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Washington, D.C. 20549</w:t>
      </w:r>
    </w:p>
    <w:p>
      <w:pPr>
        <w:spacing w:after="0" w:line="16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SCHEDULE 14A</w:t>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0" w:lineRule="exact"/>
        <w:rPr>
          <w:sz w:val="24"/>
          <w:szCs w:val="24"/>
          <w:color w:val="auto"/>
        </w:rPr>
      </w:pPr>
    </w:p>
    <w:p>
      <w:pPr>
        <w:jc w:val="center"/>
        <w:ind w:right="-159"/>
        <w:spacing w:after="0"/>
        <w:tabs>
          <w:tab w:leader="none" w:pos="160" w:val="left"/>
        </w:tabs>
        <w:rPr>
          <w:sz w:val="20"/>
          <w:szCs w:val="20"/>
          <w:color w:val="auto"/>
        </w:rPr>
      </w:pPr>
      <w:r>
        <w:rPr>
          <w:rFonts w:ascii="Arial" w:cs="Arial" w:eastAsia="Arial" w:hAnsi="Arial"/>
          <w:sz w:val="14"/>
          <w:szCs w:val="14"/>
          <w:b w:val="1"/>
          <w:bCs w:val="1"/>
          <w:color w:val="auto"/>
        </w:rPr>
        <w:t>the Securities Exchange Act of 1934 (Amendment No.</w:t>
      </w:r>
      <w:r>
        <w:rPr>
          <w:sz w:val="20"/>
          <w:szCs w:val="20"/>
          <w:color w:val="auto"/>
        </w:rPr>
        <w:tab/>
      </w:r>
      <w:r>
        <w:rPr>
          <w:rFonts w:ascii="Arial" w:cs="Arial" w:eastAsia="Arial" w:hAnsi="Arial"/>
          <w:sz w:val="15"/>
          <w:szCs w:val="15"/>
          <w:b w:val="1"/>
          <w:bCs w:val="1"/>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6"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6" w:lineRule="exact"/>
        <w:rPr>
          <w:rFonts w:ascii="Arial" w:cs="Arial" w:eastAsia="Arial" w:hAnsi="Arial"/>
          <w:sz w:val="15"/>
          <w:szCs w:val="15"/>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6" w:lineRule="exact"/>
        <w:rPr>
          <w:rFonts w:ascii="Arial" w:cs="Arial" w:eastAsia="Arial" w:hAnsi="Arial"/>
          <w:sz w:val="15"/>
          <w:szCs w:val="15"/>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7"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7"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6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72701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234950</wp:posOffset>
            </wp:positionV>
            <wp:extent cx="72701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50"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6"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7"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6" w:lineRule="exact"/>
        <w:rPr>
          <w:rFonts w:ascii="Arial" w:cs="Arial" w:eastAsia="Arial" w:hAnsi="Arial"/>
          <w:sz w:val="15"/>
          <w:szCs w:val="15"/>
          <w:color w:val="auto"/>
        </w:rPr>
      </w:pPr>
    </w:p>
    <w:p>
      <w:pPr>
        <w:ind w:left="1120" w:hanging="538"/>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86" w:lineRule="exact"/>
        <w:rPr>
          <w:rFonts w:ascii="Arial" w:cs="Arial" w:eastAsia="Arial" w:hAnsi="Arial"/>
          <w:sz w:val="15"/>
          <w:szCs w:val="15"/>
          <w:color w:val="auto"/>
        </w:rPr>
      </w:pPr>
    </w:p>
    <w:p>
      <w:pPr>
        <w:ind w:left="1120" w:hanging="538"/>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96" w:lineRule="exact"/>
        <w:rPr>
          <w:rFonts w:ascii="Arial" w:cs="Arial" w:eastAsia="Arial" w:hAnsi="Arial"/>
          <w:sz w:val="15"/>
          <w:szCs w:val="15"/>
          <w:color w:val="auto"/>
        </w:rPr>
      </w:pPr>
    </w:p>
    <w:p>
      <w:pPr>
        <w:ind w:left="1120" w:right="100" w:hanging="538"/>
        <w:spacing w:after="0" w:line="272"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7" w:lineRule="exact"/>
        <w:rPr>
          <w:rFonts w:ascii="Arial" w:cs="Arial" w:eastAsia="Arial" w:hAnsi="Arial"/>
          <w:sz w:val="15"/>
          <w:szCs w:val="15"/>
          <w:color w:val="auto"/>
        </w:rPr>
      </w:pPr>
    </w:p>
    <w:p>
      <w:pPr>
        <w:ind w:left="1120" w:hanging="538"/>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96" w:lineRule="exact"/>
        <w:rPr>
          <w:rFonts w:ascii="Arial" w:cs="Arial" w:eastAsia="Arial" w:hAnsi="Arial"/>
          <w:sz w:val="15"/>
          <w:szCs w:val="15"/>
          <w:color w:val="auto"/>
        </w:rPr>
      </w:pPr>
    </w:p>
    <w:p>
      <w:pPr>
        <w:ind w:left="1120" w:hanging="538"/>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5" w:lineRule="exact"/>
        <w:rPr>
          <w:rFonts w:ascii="Arial" w:cs="Arial" w:eastAsia="Arial" w:hAnsi="Arial"/>
          <w:sz w:val="15"/>
          <w:szCs w:val="15"/>
          <w:color w:val="auto"/>
        </w:rPr>
      </w:pPr>
    </w:p>
    <w:p>
      <w:pPr>
        <w:ind w:left="580" w:hanging="5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6" w:lineRule="exact"/>
        <w:rPr>
          <w:rFonts w:ascii="Arial" w:cs="Arial" w:eastAsia="Arial" w:hAnsi="Arial"/>
          <w:sz w:val="15"/>
          <w:szCs w:val="15"/>
          <w:color w:val="auto"/>
        </w:rPr>
      </w:pPr>
    </w:p>
    <w:p>
      <w:pPr>
        <w:ind w:left="580" w:hanging="580"/>
        <w:spacing w:after="0" w:line="249"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8"/>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86" w:lineRule="exact"/>
        <w:rPr>
          <w:rFonts w:ascii="Arial" w:cs="Arial" w:eastAsia="Arial" w:hAnsi="Arial"/>
          <w:sz w:val="15"/>
          <w:szCs w:val="15"/>
          <w:color w:val="auto"/>
        </w:rPr>
      </w:pPr>
    </w:p>
    <w:p>
      <w:pPr>
        <w:ind w:left="1080" w:hanging="498"/>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96" w:lineRule="exact"/>
        <w:rPr>
          <w:rFonts w:ascii="Arial" w:cs="Arial" w:eastAsia="Arial" w:hAnsi="Arial"/>
          <w:sz w:val="15"/>
          <w:szCs w:val="15"/>
          <w:color w:val="auto"/>
        </w:rPr>
      </w:pPr>
    </w:p>
    <w:p>
      <w:pPr>
        <w:ind w:left="1080" w:hanging="498"/>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96" w:lineRule="exact"/>
        <w:rPr>
          <w:rFonts w:ascii="Arial" w:cs="Arial" w:eastAsia="Arial" w:hAnsi="Arial"/>
          <w:sz w:val="15"/>
          <w:szCs w:val="15"/>
          <w:color w:val="auto"/>
        </w:rPr>
      </w:pPr>
    </w:p>
    <w:p>
      <w:pPr>
        <w:ind w:left="1080" w:hanging="498"/>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124460</wp:posOffset>
            </wp:positionV>
            <wp:extent cx="65805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0505" cy="698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-109220</wp:posOffset>
            </wp:positionV>
            <wp:extent cx="65805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0505" cy="698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-343535</wp:posOffset>
            </wp:positionV>
            <wp:extent cx="65805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0505" cy="698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-578485</wp:posOffset>
            </wp:positionV>
            <wp:extent cx="65805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0505" cy="698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-1146810</wp:posOffset>
            </wp:positionV>
            <wp:extent cx="65595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9550" cy="698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-1381125</wp:posOffset>
            </wp:positionV>
            <wp:extent cx="65595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9550" cy="698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-1616075</wp:posOffset>
            </wp:positionV>
            <wp:extent cx="65595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9550" cy="698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-1964055</wp:posOffset>
            </wp:positionV>
            <wp:extent cx="65595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9550" cy="698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-2198370</wp:posOffset>
            </wp:positionV>
            <wp:extent cx="65595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9550"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299720</wp:posOffset>
            </wp:positionV>
            <wp:extent cx="7289800"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26670"/>
                    </a:xfrm>
                    <a:prstGeom prst="rect">
                      <a:avLst/>
                    </a:prstGeom>
                    <a:noFill/>
                  </pic:spPr>
                </pic:pic>
              </a:graphicData>
            </a:graphic>
          </wp:anchor>
        </w:drawing>
      </w:r>
    </w:p>
    <w:p>
      <w:pPr>
        <w:sectPr>
          <w:pgSz w:w="11900" w:h="16838" w:orient="portrait"/>
          <w:cols w:equalWidth="0" w:num="1">
            <w:col w:w="11280"/>
          </w:cols>
          <w:pgMar w:left="240" w:top="388"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394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1550" cy="939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321550" cy="9401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1550" cy="9401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2019-12-05T18:22:48Z</dcterms:created>
  <dcterms:modified xsi:type="dcterms:W3CDTF">2019-12-05T18:22:48Z</dcterms:modified>
</cp:coreProperties>
</file>