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0001663758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REGENERON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000-19034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777 Old Saw Mill River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Tarrytown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10591</w:t>
      </w:r>
    </w:p>
    <w:p>
      <w:pPr>
        <w:spacing w:after="0" w:line="20" w:lineRule="exact"/>
        <w:rPr>
          <w:sz w:val="24"/>
          <w:szCs w:val="24"/>
          <w:color w:val="auto"/>
        </w:rPr>
      </w:pPr>
    </w:p>
    <w:p>
      <w:pPr>
        <w:ind w:left="540" w:hanging="531"/>
        <w:spacing w:after="0"/>
        <w:tabs>
          <w:tab w:leader="none" w:pos="5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847-7000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MARION E MCCOURT</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270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226378.80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108946984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12/11/2023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2000" w:val="left"/>
          <w:tab w:leader="none" w:pos="294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600"/>
            <w:col w:w="860" w:space="420"/>
            <w:col w:w="1060" w:space="500"/>
            <w:col w:w="3860" w:space="320"/>
            <w:col w:w="800" w:space="480"/>
            <w:col w:w="1340"/>
          </w:cols>
          <w:pgMar w:left="320" w:top="108" w:right="339" w:bottom="1440" w:gutter="0" w:footer="0" w:header="0"/>
        </w:sectPr>
      </w:pPr>
    </w:p>
    <w:p>
      <w:pPr>
        <w:spacing w:after="0" w:line="1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80" w:space="720"/>
            <w:col w:w="6540"/>
          </w:cols>
          <w:pgMar w:left="320" w:top="108" w:right="339" w:bottom="1440" w:gutter="0" w:footer="0" w:header="0"/>
          <w:type w:val="continuous"/>
        </w:sectPr>
      </w:pPr>
    </w:p>
    <w:p>
      <w:pPr>
        <w:jc w:val="center"/>
        <w:ind w:right="40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12/08/2023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color w:val="auto"/>
        </w:rPr>
        <w:t>270</w:t>
      </w:r>
      <w:r>
        <w:rPr>
          <w:sz w:val="20"/>
          <w:szCs w:val="20"/>
          <w:color w:val="auto"/>
        </w:rPr>
        <w:tab/>
      </w:r>
      <w:r>
        <w:rPr>
          <w:rFonts w:ascii="Times New Roman" w:cs="Times New Roman" w:eastAsia="Times New Roman" w:hAnsi="Times New Roman"/>
          <w:sz w:val="21"/>
          <w:szCs w:val="21"/>
          <w:color w:val="auto"/>
        </w:rPr>
        <w:t>12/08/2023 Not Applicable</w:t>
      </w:r>
    </w:p>
    <w:p>
      <w:pPr>
        <w:spacing w:after="0" w:line="211" w:lineRule="exact"/>
        <w:rPr>
          <w:sz w:val="20"/>
          <w:szCs w:val="20"/>
          <w:color w:val="auto"/>
        </w:rPr>
      </w:pPr>
    </w:p>
    <w:p>
      <w:pPr>
        <w:sectPr>
          <w:pgSz w:w="11900" w:h="16838" w:orient="portrait"/>
          <w:cols w:equalWidth="0" w:num="4">
            <w:col w:w="1040" w:space="500"/>
            <w:col w:w="2460" w:space="280"/>
            <w:col w:w="2240" w:space="720"/>
            <w:col w:w="400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360" w:type="dxa"/>
            <w:vAlign w:val="bottom"/>
            <w:vMerge w:val="restart"/>
          </w:tcPr>
          <w:p>
            <w:pPr>
              <w:jc w:val="center"/>
              <w:ind w:left="3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32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60" w:type="dxa"/>
            <w:vAlign w:val="bottom"/>
            <w:vMerge w:val="continue"/>
          </w:tcPr>
          <w:p>
            <w:pPr>
              <w:spacing w:after="0"/>
              <w:rPr>
                <w:sz w:val="10"/>
                <w:szCs w:val="10"/>
                <w:color w:val="auto"/>
              </w:rPr>
            </w:pPr>
          </w:p>
        </w:tc>
        <w:tc>
          <w:tcPr>
            <w:tcW w:w="132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360" w:type="dxa"/>
            <w:vAlign w:val="bottom"/>
            <w:vMerge w:val="restart"/>
          </w:tcPr>
          <w:p>
            <w:pPr>
              <w:jc w:val="center"/>
              <w:ind w:left="31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32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32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MARION E MCCOURT</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11/01/2023 1000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783910.00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Tarrytown  NY  10591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MARION E MCCOURT</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10/02/2023 1038</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858426.00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Tarrytown  NY  10591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12/11/2023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360" w:type="dxa"/>
            <w:vAlign w:val="bottom"/>
          </w:tcPr>
          <w:p>
            <w:pPr>
              <w:spacing w:after="0"/>
              <w:rPr>
                <w:sz w:val="24"/>
                <w:szCs w:val="24"/>
                <w:color w:val="auto"/>
              </w:rPr>
            </w:pPr>
          </w:p>
        </w:tc>
        <w:tc>
          <w:tcPr>
            <w:tcW w:w="1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02/16/2023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MARION E MCCOURT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1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2023-12-11T15:23:22Z</dcterms:created>
  <dcterms:modified xsi:type="dcterms:W3CDTF">2023-12-11T15:23:22Z</dcterms:modified>
</cp:coreProperties>
</file>