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SING GEORGE L</w:t>
              </w:r>
            </w:hyperlink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7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10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jc w:val="center"/>
              <w:ind w:right="67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5"/>
          </w:tcPr>
          <w:p>
            <w:pPr>
              <w:ind w:left="10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1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3,783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615.51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111,632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1,742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616.25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109,890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3,454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617.64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106,436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1,318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618.49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105,118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619.29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104,415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57.11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114,415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3,290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615.48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111,125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1,627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616.26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(7)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109,498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3,371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617.68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(8)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106,127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1,152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618.57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(9)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104,975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560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619.33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(10)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104,415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4,963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177.82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109,378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608.06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109,078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57.11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114,078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9,663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605.04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104,415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608.15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104,215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9,800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605.05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94,415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08/24/2020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10,037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177.82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104,452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1,201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594.3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103,251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1,607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595.43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101,644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596.63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100,544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597.46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(17)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100,356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5,741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592.27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(18)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94,615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593.11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(19)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94,415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594.3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(20)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93,015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595.43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91,615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1,303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596.56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90,312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597.93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90,177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5,626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592.28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84,551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593.23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84,415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(26)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-7513320</wp:posOffset>
            </wp:positionV>
            <wp:extent cx="7031355" cy="76828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7682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88900</wp:posOffset>
            </wp:positionV>
            <wp:extent cx="7031355" cy="1785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85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right="240" w:firstLine="7"/>
        <w:spacing w:after="0" w:line="301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3,783 shares of Company stock on August 20, 2020 at prices ranging from $615.00 to $615.98. Upon request by the Commission staff, the Company, or a security holder of the Company, the reporting person will provide full information regarding the number of shares sold by the reporting person on August 20, 2020 at each separate price.</w:t>
      </w:r>
    </w:p>
    <w:p>
      <w:pPr>
        <w:ind w:right="240" w:firstLine="7"/>
        <w:spacing w:after="0" w:line="301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1,742 shares of Company stock on August 20, 2020 at prices ranging from $616.01 to $616.94. Upon request by the Commission staff, the Company, or a security holder of the Company, the reporting person will provide full information regarding the number of shares sold by the reporting person on August 20, 2020 at each separate price.</w:t>
      </w:r>
    </w:p>
    <w:p>
      <w:pPr>
        <w:ind w:right="240" w:firstLine="7"/>
        <w:spacing w:after="0" w:line="301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3,454 shares of Company stock on August 20, 2020 at prices ranging from $617.15 to $618.10. Upon request by the Commission staff, the Company, or a security holder of the Company, the reporting person will provide full information regarding the number of shares sold by the reporting person on August 20, 2020 at each separate price.</w:t>
      </w:r>
    </w:p>
    <w:p>
      <w:pPr>
        <w:ind w:right="240" w:firstLine="7"/>
        <w:spacing w:after="0" w:line="301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1,318 shares of Company stock on August 20, 2020 at prices ranging from $618.15 to $619.13. Upon request by the Commission staff, the Company, or a security holder of the Company, the reporting person will provide full information regarding the number of shares sold by the reporting person on August 20, 2020 at each separate price.</w:t>
      </w:r>
    </w:p>
    <w:p>
      <w:pPr>
        <w:ind w:right="240" w:firstLine="7"/>
        <w:spacing w:after="0" w:line="301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703 shares of Company stock on August 20, 2020 at prices ranging from $619.15 to $619.44. Upon request by the Commission staff, the Company, or a security holder of the Company, the reporting person will provide full information regarding the number of shares sold by the reporting person on August 20, 2020 at each separate price.</w:t>
      </w:r>
    </w:p>
    <w:p>
      <w:pPr>
        <w:ind w:right="240" w:firstLine="7"/>
        <w:spacing w:after="0" w:line="301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3,290 shares of Company stock on August 20, 2020 at prices ranging from $615.00 to $615.97. Upon request by the Commission staff, the Company, or a security holder of the Company, the reporting person will provide full information regarding the number of shares sold by the reporting person on August 20, 2020 at each separate price.</w:t>
      </w:r>
    </w:p>
    <w:p>
      <w:pPr>
        <w:ind w:right="240" w:firstLine="7"/>
        <w:spacing w:after="0" w:line="301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1,627 shares of Company stock on August 20, 2020 at prices ranging from $616.00 to $616.94. Upon request by the Commission staff, the Company, or a security holder of the Company, the reporting person will provide full information regarding the number of shares sold by the reporting person on August 20, 2020 at each separate price.</w:t>
      </w:r>
    </w:p>
    <w:p>
      <w:pPr>
        <w:ind w:right="240" w:firstLine="7"/>
        <w:spacing w:after="0" w:line="301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3,371 shares of Company stock on August 20, 2020 at prices ranging from $617.15 to $618.14. Upon request by the Commission staff, the Company, or a security holder of the Company, the reporting person will provide full information regarding the number of shares sold by the reporting person on August 20, 2020 at each separate price.</w:t>
      </w:r>
    </w:p>
    <w:p>
      <w:pPr>
        <w:ind w:right="240" w:firstLine="7"/>
        <w:spacing w:after="0" w:line="301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1,152 shares of Company stock on August 20, 2020 at prices ranging from $618.15 to $619.13. Upon request by the Commission staff, the Company, or a security holder of the Company, the reporting person will provide full information regarding the number of shares sold by the reporting person on August 20, 2020 at each separate price.</w:t>
      </w:r>
    </w:p>
    <w:p>
      <w:pPr>
        <w:ind w:right="240" w:firstLine="7"/>
        <w:spacing w:after="0" w:line="301" w:lineRule="auto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560 shares of Company stock on August 20, 2020 at prices ranging from $619.21 to $619.45. Upon request by the Commission staff, the Company, or a security holder of the Company, the reporting person will provide full information regarding the number of shares sold by the reporting person on August 20, 2020 at each separate price.</w:t>
      </w:r>
    </w:p>
    <w:p>
      <w:pPr>
        <w:ind w:right="240" w:firstLine="7"/>
        <w:spacing w:after="0" w:line="301" w:lineRule="auto"/>
        <w:tabs>
          <w:tab w:leader="none" w:pos="19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300 shares of Company stock on August 21, 2020 at prices ranging from $608.01 to $608.15. Upon request by the Commission staff, the Company, or a security holder of the Company, the reporting person will provide full information regarding the number of shares sold by the reporting person on August 21, 2020 at each separate price.</w:t>
      </w: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9,663 shares of Company stock on August 21, 2020 at prices ranging from $605.00 to $605.45. Upon request by the Commission staff, the</w:t>
      </w:r>
    </w:p>
    <w:p>
      <w:pPr>
        <w:spacing w:after="0" w:line="1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spacing w:after="0"/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Company, or a security holder of the Company, the reporting person will provide full information regarding the number of shares sold by the reporting person on August 21, 2020 at each separate price.</w:t>
      </w:r>
    </w:p>
    <w:p>
      <w:pPr>
        <w:spacing w:after="0" w:line="5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9,800 shares of Company stock on August 21, 2020 at prices ranging from $605.00 to $605.45. Upon request by the Commission staff, the</w:t>
      </w:r>
    </w:p>
    <w:p>
      <w:pPr>
        <w:spacing w:after="0" w:line="1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spacing w:after="0"/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Company, or a security holder of the Company, the reporting person will provide full information regarding the number of shares sold by the reporting person on August 21, 2020 at each separate price.</w:t>
      </w:r>
    </w:p>
    <w:p>
      <w:pPr>
        <w:spacing w:after="0" w:line="5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1,201 shares of Company stock on August 24, 2020 at prices ranging from $594.01 to $594.89. Upon request by the Commission staff, the</w:t>
      </w:r>
    </w:p>
    <w:p>
      <w:pPr>
        <w:spacing w:after="0" w:line="1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spacing w:after="0"/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Company, or a security holder of the Company, the reporting person will provide full information regarding the number of shares sold by the reporting person on August 24, 2020 at each separate price.</w:t>
      </w:r>
    </w:p>
    <w:p>
      <w:pPr>
        <w:spacing w:after="0" w:line="5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1,607 shares of Company stock on August 24, 2020 at prices ranging from $595.05 to $596.03. Upon request by the Commission staff, the</w:t>
      </w:r>
    </w:p>
    <w:p>
      <w:pPr>
        <w:spacing w:after="0" w:line="1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spacing w:after="0"/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Company, or a security holder of the Company, the reporting person will provide full information regarding the number of shares sold by the reporting person on August 24, 2020 at each separate price.</w:t>
      </w:r>
    </w:p>
    <w:p>
      <w:pPr>
        <w:spacing w:after="0" w:line="5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1,100 shares of Company stock on August 24, 2020 at prices ranging from $596.15 to $596.89. Upon request by the Commission staff, the</w:t>
      </w:r>
    </w:p>
    <w:p>
      <w:pPr>
        <w:spacing w:after="0" w:line="1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spacing w:after="0"/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Company, or a security holder of the Company, the reporting person will provide full information regarding the number of shares sold by the reporting person on August 24, 2020 at each separate price.</w:t>
      </w:r>
    </w:p>
    <w:p>
      <w:pPr>
        <w:spacing w:after="0" w:line="5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right="240" w:firstLine="7"/>
        <w:spacing w:after="0" w:line="301" w:lineRule="auto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188 shares of Company stock on August 24, 2020 at prices ranging from $597.17 to $598.09. Upon request by the Commission staff, the Company, or a security holder of the Company, the reporting person will provide full information regarding the number of shares sold by the reporting person on August 24, 2020 at each separate price.</w:t>
      </w: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5,741 shares of Company stock on August 24, 2020 at prices ranging from $592.00 to $592.89. Upon request by the Commission staff, the</w:t>
      </w:r>
    </w:p>
    <w:p>
      <w:pPr>
        <w:spacing w:after="0" w:line="1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spacing w:after="0"/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Company, or a security holder of the Company, the reporting person will provide full information regarding the number of shares sold by the reporting person on August 24, 2020 at each separate price.</w:t>
      </w:r>
    </w:p>
    <w:p>
      <w:pPr>
        <w:spacing w:after="0" w:line="5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right="240" w:firstLine="7"/>
        <w:spacing w:after="0" w:line="301" w:lineRule="auto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200 shares of Company stock on August 24, 2020 at prices ranging from $593.06 to $593.15. Upon request by the Commission staff, the Company, or a security holder of the Company, the reporting person will provide full information regarding the number of shares sold by the reporting person on August 24, 2020 at each separate price.</w:t>
      </w: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1,400 shares of Company stock on August 24, 2020 at prices ranging from $594.01 to $594.84. Upon request by the Commission staff, the</w:t>
      </w:r>
    </w:p>
    <w:p>
      <w:pPr>
        <w:spacing w:after="0" w:line="1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spacing w:after="0"/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Company, or a security holder of the Company, the reporting person will provide full information regarding the number of shares sold by the reporting person on August 24, 2020 at each separate price.</w:t>
      </w:r>
    </w:p>
    <w:p>
      <w:pPr>
        <w:spacing w:after="0" w:line="5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1,400 shares of Company stock on August 24, 2020 at prices ranging from $595.15 to $595.99. Upon request by the Commission staff, the</w:t>
      </w:r>
    </w:p>
    <w:p>
      <w:pPr>
        <w:spacing w:after="0" w:line="1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spacing w:after="0"/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Company, or a security holder of the Company, the reporting person will provide full information regarding the number of shares sold by the reporting person on August 24, 2020 at each separate price.</w:t>
      </w:r>
    </w:p>
    <w:p>
      <w:pPr>
        <w:spacing w:after="0" w:line="5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1,303 shares of Company stock on August 24, 2020 at prices ranging from $596.15 to $596.99. Upon request by the Commission staff, the</w:t>
      </w:r>
    </w:p>
    <w:p>
      <w:pPr>
        <w:spacing w:after="0" w:line="1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spacing w:after="0"/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Company, or a security holder of the Company, the reporting person will provide full information regarding the number of shares sold by the reporting person on August 24, 2020 at each separate price.</w:t>
      </w:r>
    </w:p>
    <w:p>
      <w:pPr>
        <w:spacing w:after="0" w:line="5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right="240" w:firstLine="7"/>
        <w:spacing w:after="0" w:line="301" w:lineRule="auto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135 shares of Company stock on August 24, 2020 at prices ranging from $597.68 to $598.02. Upon request by the Commission staff, the Company, or a security holder of the Company, the reporting person will provide full information regarding the number of shares sold by the reporting person on August 24, 2020 at each separate price.</w:t>
      </w: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5,626 shares of Company stock on August 24, 2020 at prices ranging from $592.00 to $592.98. Upon request by the Commission staff, the</w:t>
      </w:r>
    </w:p>
    <w:p>
      <w:pPr>
        <w:spacing w:after="0" w:line="1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spacing w:after="0"/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Company, or a security holder of the Company, the reporting person will provide full information regarding the number of shares sold by the reporting person on August 24, 2020 at each separate price.</w:t>
      </w:r>
    </w:p>
    <w:p>
      <w:pPr>
        <w:spacing w:after="0" w:line="5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right="240" w:firstLine="7"/>
        <w:spacing w:after="0" w:line="301" w:lineRule="auto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136 shares of Company stock on August 24, 2020 at prices ranging from $593.06 to $593.71. Upon request by the Commission staff, the Company, or a security holder of the Company, the reporting person will provide full information regarding the number of shares sold by the reporting person on August 24, 2020 at each separate price.</w:t>
      </w: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Form one of two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/s/**George L. Sing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08/24/2020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260" w:firstLine="7"/>
        <w:spacing w:after="0" w:line="319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60"/>
      </w:cols>
      <w:pgMar w:left="500" w:top="187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25471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2020-08-24T17:14:45Z</dcterms:created>
  <dcterms:modified xsi:type="dcterms:W3CDTF">2020-08-24T17:14:45Z</dcterms:modified>
</cp:coreProperties>
</file>