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0001663758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10591-6707</w:t>
      </w:r>
    </w:p>
    <w:p>
      <w:pPr>
        <w:spacing w:after="0" w:line="20" w:lineRule="exact"/>
        <w:rPr>
          <w:sz w:val="24"/>
          <w:szCs w:val="24"/>
          <w:color w:val="auto"/>
        </w:rPr>
      </w:pPr>
    </w:p>
    <w:p>
      <w:pPr>
        <w:ind w:left="540" w:hanging="531"/>
        <w:spacing w:after="0"/>
        <w:tabs>
          <w:tab w:leader="none" w:pos="5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847-7000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MARION E MCCOURT</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844610.00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109889531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11/01/2024</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11/01/2024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60" w:type="dxa"/>
            <w:vAlign w:val="bottom"/>
            <w:vMerge w:val="restart"/>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60" w:type="dxa"/>
            <w:vAlign w:val="bottom"/>
            <w:vMerge w:val="continue"/>
          </w:tcPr>
          <w:p>
            <w:pPr>
              <w:spacing w:after="0"/>
              <w:rPr>
                <w:sz w:val="10"/>
                <w:szCs w:val="10"/>
                <w:color w:val="auto"/>
              </w:rPr>
            </w:pPr>
          </w:p>
        </w:tc>
        <w:tc>
          <w:tcPr>
            <w:tcW w:w="132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360" w:type="dxa"/>
            <w:vAlign w:val="bottom"/>
            <w:vMerge w:val="restart"/>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2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MARION E MCCOURT</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10/01/2024 1000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1054060.00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Tarrytown  NY  10591-6707</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MARION E MCCOURT</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09/03/2024 1000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1178730.00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Tarrytown  NY  10591-6707</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11/01/2024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60" w:type="dxa"/>
            <w:vAlign w:val="bottom"/>
          </w:tcPr>
          <w:p>
            <w:pPr>
              <w:spacing w:after="0"/>
              <w:rPr>
                <w:sz w:val="24"/>
                <w:szCs w:val="24"/>
                <w:color w:val="auto"/>
              </w:rPr>
            </w:pPr>
          </w:p>
        </w:tc>
        <w:tc>
          <w:tcPr>
            <w:tcW w:w="1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02/13/2024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MARION E MCCOURT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1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2024-11-01T15:54:02Z</dcterms:created>
  <dcterms:modified xsi:type="dcterms:W3CDTF">2024-11-01T15:54:02Z</dcterms:modified>
</cp:coreProperties>
</file>