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LAROSA JOSEPH J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Gen Counsel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12/16/2021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stock option award vests in four equal annual installments, commencing one year after the date of grant.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Exercisable date, exercise date, exercise price, purchase price, sales price, and/or expiration date is/are not applicable in this case.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/s/**Joseph J. LaRosa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12/20/2011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-3442335</wp:posOffset>
            </wp:positionV>
            <wp:extent cx="24765" cy="249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2019-12-18T09:33:34Z</dcterms:created>
  <dcterms:modified xsi:type="dcterms:W3CDTF">2019-12-18T09:33:34Z</dcterms:modified>
</cp:coreProperties>
</file>