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691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69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752.57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753.53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754.61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755.47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756.35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757.6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758.39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759.67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761.56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762.57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763.28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764.61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765.7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766.39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767.44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December 1, 2022 at prices ranging from $753.40 to $753.70.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December 1, 2022 at prices ranging from $754.49 to $754.86.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26 shares of Company stock on December 1, 2022 at prices ranging from $755.00 to $755.99.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 shares of Company stock on December 1, 2022 at prices ranging from $756.10 to $756.98.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December 1, 2022 at prices ranging from $757.02 to $757.81.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left="40" w:right="1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December 1, 2022 at prices ranging from $758.03 to $758.57.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December 1, 2022 at prices ranging from $759.36 to $759.97.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December 1, 2022 at prices ranging from $761.29 to $761.91.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right="60"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December 1, 2022 at prices ranging from $763.25 to $763.30.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right="60" w:firstLine="7"/>
        <w:spacing w:after="0" w:line="301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December 1, 2022 at prices ranging from $765.49 to $765.80.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right="60"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December 1, 2022 at prices ranging from $766.05 to $766.57.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ind w:right="60" w:firstLine="7"/>
        <w:spacing w:after="0" w:line="308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December 1, 2022 at prices ranging from $767.20 to $767.81. Upon request by the Commission staff, the Company, or a security holder of the Company, the reporting person will provide full information regarding the number of shares sold by the reporting person on December 1, 2022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2022-12-02T15:28:36Z</dcterms:created>
  <dcterms:modified xsi:type="dcterms:W3CDTF">2022-12-02T15:28:36Z</dcterms:modified>
</cp:coreProperties>
</file>