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RYAN ARTHUR F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602.8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603.26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604.45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605.41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606.57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607.4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608.48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(8)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9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609.48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(9)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610.48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(10)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611.5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612.65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613.45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614.76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615.66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616.16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621.79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623.02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624.1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(17)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28,645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28,643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6. Date Exercisable and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3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-6833870</wp:posOffset>
            </wp:positionV>
            <wp:extent cx="7031355" cy="6879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687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July 1, 2020 at prices ranging from $602.73 to $602.91.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left="40" w:right="24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July 1, 2020 at prices ranging from $603.00 to $603.41.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 shares of Company stock on July 1, 2020 at prices ranging from $604.13 to $604.98.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right="60"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July 1, 2020 at prices ranging from $605.07 to $605.72.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July 1, 2020 at prices ranging from $606.00 to $606.99.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 shares of Company stock on July 1, 2020 at prices ranging from $607.00 to $607.98.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10 shares of Company stock on July 1, 2020 at prices ranging from $608.02 to $608.96.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right="60"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 shares of Company stock on July 1, 2020 at prices ranging from $609.06 to $609.99.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July 1, 2020 at prices ranging from $610.03 to $610.86.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right="20" w:firstLine="7"/>
        <w:spacing w:after="0" w:line="301" w:lineRule="auto"/>
        <w:tabs>
          <w:tab w:leader="none" w:pos="19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 shares of Company stock on July 1, 2020 at prices ranging from $611.00 to $611.96.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July 1, 2020 at prices ranging from $612.13 to $612.98.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 shares of Company stock on July 1, 2020 at prices ranging from $613.20 to $613.66.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 shares of Company stock on July 1, 2020 at prices ranging from $615.09 to $615.96.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 shares of Company stock on July 1, 2020 at prices ranging from $616.08 to $616.21.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1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July 1, 2020 at prices ranging from $623.01 to $623.02.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ind w:firstLine="7"/>
        <w:spacing w:after="0" w:line="308" w:lineRule="auto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 shares of Company stock on July 1, 2020 at prices ranging from $624.06 to $624.13. Upon request by the Commission staff, the Company, or a security holder of the Company, the reporting person will provide full information regarding the number of shares sold by the reporting person on July 1, 2020 at each separate price.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1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500" w:top="131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744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2020-07-02T15:03:43Z</dcterms:created>
  <dcterms:modified xsi:type="dcterms:W3CDTF">2020-07-02T15:03:43Z</dcterms:modified>
</cp:coreProperties>
</file>