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942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942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31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7"/>
                </w:rPr>
                <w:t>MURPHY ANDREW J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spacing w:after="0" w:line="20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777 OLD SAW MILL RIVER ROAD</w:t>
            </w: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12/08/2021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TARRYTOWN  NY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10591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12/08/2021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3,462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59,167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12/09/2021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16,500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52.03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75,667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12/09/2021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9,378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657.11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66,289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657.61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65,890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658.78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65,560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370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659.29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65,190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660.45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65,186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282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661.57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64,904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662.36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64,550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663.61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64,278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158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664.28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64,120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404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665.29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63,716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384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666.4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63,332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667.5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63,052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1,738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668.42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61,314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1,018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669.6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60,296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670.68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59,424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219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671.33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59,205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672.3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59,167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4,269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12/16/2021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16,500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31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2081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208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644.54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14,783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12/08/2031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14,783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14,783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8, 2023 and 50% on December 8, 2025.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hanging="1"/>
        <w:spacing w:after="0" w:line="312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399 shares of Company stock on December 10, 2021 at prices ranging from $657.27 to $657.92.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60" w:hanging="1"/>
        <w:spacing w:after="0" w:line="312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330 shares of Company stock on December 10, 2021 at prices ranging from $658.02 to $658.94.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60" w:hanging="1"/>
        <w:spacing w:after="0" w:line="312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370 shares of Company stock on December 10, 2021 at prices ranging from $659.29 to $659.68.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380" w:hanging="1"/>
        <w:spacing w:after="0" w:line="312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4 shares of Company stock on December 10, 2021 at prices ranging from $660.38 to $660.47.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60" w:hanging="1"/>
        <w:spacing w:after="0" w:line="312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282 shares of Company stock on December 10, 2021 at prices ranging from $661.27 to $661.94.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60" w:hanging="1"/>
        <w:spacing w:after="0" w:line="312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354 shares of Company stock on December 10, 2021 at prices ranging from $662.06 to $662.68.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60" w:hanging="1"/>
        <w:spacing w:after="0" w:line="312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272 shares of Company stock on December 10, 2021 at prices ranging from $663.14 to $663.94.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00" w:hanging="1"/>
        <w:spacing w:after="0" w:line="282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158 shares of Company stock on December 10, 2021 at prices ranging from $664.06 to $664.99.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hanging="1"/>
        <w:spacing w:after="0" w:line="282" w:lineRule="auto"/>
        <w:tabs>
          <w:tab w:leader="none" w:pos="20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404 shares of Company stock on December 10, 2021 at prices ranging from $665.03 to $665.82.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hanging="1"/>
        <w:spacing w:after="0" w:line="282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384 shares of Company stock on December 10, 2021 at prices ranging from $666.06 to $666.73.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hanging="1"/>
        <w:spacing w:after="0" w:line="282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280 shares of Company stock on December 10, 2021 at prices ranging from $667.01 to $667.99.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80" w:hanging="1"/>
        <w:spacing w:after="0" w:line="282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1,738 shares of Company stock on December 10, 2021 at prices ranging from $668.10 to $668.94.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80" w:hanging="1"/>
        <w:spacing w:after="0" w:line="282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1,018 shares of Company stock on December 10, 2021 at prices ranging from $669.03 to $669.99.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hanging="1"/>
        <w:spacing w:after="0" w:line="282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872 shares of Company stock on December 10, 2021 at prices ranging from $670.11 to $670.95.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hanging="1"/>
        <w:spacing w:after="0" w:line="282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219 shares of Company stock on December 10, 2021 at prices ranging from $671.19 to $671.39.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81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 award vests in four equal annual installments, commencing one year after the date of grant.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/s/**Andrew Murphy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12/10/2021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700" w:hanging="1"/>
        <w:spacing w:after="0" w:line="327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6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2021-12-10T17:43:34Z</dcterms:created>
  <dcterms:modified xsi:type="dcterms:W3CDTF">2021-12-10T17:43:34Z</dcterms:modified>
</cp:coreProperties>
</file>